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B5" w:rsidRPr="009F589F" w:rsidRDefault="009F589F" w:rsidP="009F589F">
      <w:pPr>
        <w:pStyle w:val="Title"/>
        <w:jc w:val="center"/>
        <w:rPr>
          <w:rFonts w:ascii="Times New Roman" w:eastAsia="Times New Roman" w:hAnsi="Times New Roman" w:cs="Times New Roman"/>
          <w:b/>
        </w:rPr>
      </w:pPr>
      <w:r w:rsidRPr="009F589F">
        <w:rPr>
          <w:rFonts w:ascii="Times New Roman" w:eastAsia="Times New Roman" w:hAnsi="Times New Roman" w:cs="Times New Roman"/>
          <w:b/>
        </w:rPr>
        <w:t>A Comprehensive Guide to Dental Assistant and Hygienist Courses</w:t>
      </w:r>
    </w:p>
    <w:p w:rsidR="009F589F" w:rsidRPr="009F589F" w:rsidRDefault="009F589F" w:rsidP="009F589F">
      <w:pPr>
        <w:pStyle w:val="NormalWeb"/>
        <w:spacing w:before="0" w:beforeAutospacing="0" w:after="0" w:afterAutospacing="0"/>
        <w:rPr>
          <w:color w:val="0E101A"/>
        </w:rPr>
      </w:pPr>
      <w:r w:rsidRPr="009F589F">
        <w:rPr>
          <w:color w:val="0E101A"/>
        </w:rPr>
        <w:t>The dental industry is a thriving sector with numerous career opportunities for individuals passionate about healthcare and patient care. Whether you're looking to become a dental assistant or a dental hygienist, the right education is crucial to building a successful career. This article will explore the key differences, benefits, and opportunities associated with pursuing a dental assistant course and a dental hygienist course, as well as the best courses for dental assistants and courses for hygienists available today.</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Why Choose a Career in Dentistry?</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A career in dentistry offers stability, competitive salaries, and</w:t>
      </w:r>
      <w:bookmarkStart w:id="0" w:name="_GoBack"/>
      <w:bookmarkEnd w:id="0"/>
      <w:r w:rsidRPr="009F589F">
        <w:rPr>
          <w:color w:val="0E101A"/>
        </w:rPr>
        <w:t xml:space="preserve"> the opportunity to make a positive impact on people's lives. Dental professionals play a crucial role in maintaining oral health, educating patients, and supporting dentists in various procedures. The demand for skilled dental assistants and hygienists is growing, making it an excellent time to pursue specialized training.</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The Role of a Dental Assistant</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Dental assistants are the backbone of any dental practice. They perform a mix of administrative and clinical tasks, such as: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numPr>
          <w:ilvl w:val="0"/>
          <w:numId w:val="1"/>
        </w:numPr>
        <w:spacing w:after="0" w:line="240" w:lineRule="auto"/>
        <w:rPr>
          <w:rFonts w:ascii="Times New Roman" w:hAnsi="Times New Roman" w:cs="Times New Roman"/>
          <w:color w:val="0E101A"/>
        </w:rPr>
      </w:pPr>
      <w:r w:rsidRPr="009F589F">
        <w:rPr>
          <w:rFonts w:ascii="Times New Roman" w:hAnsi="Times New Roman" w:cs="Times New Roman"/>
          <w:color w:val="0E101A"/>
        </w:rPr>
        <w:t>Preparing patients for dental procedures</w:t>
      </w:r>
    </w:p>
    <w:p w:rsidR="009F589F" w:rsidRPr="009F589F" w:rsidRDefault="009F589F" w:rsidP="009F589F">
      <w:pPr>
        <w:numPr>
          <w:ilvl w:val="0"/>
          <w:numId w:val="1"/>
        </w:numPr>
        <w:spacing w:after="0" w:line="240" w:lineRule="auto"/>
        <w:rPr>
          <w:rFonts w:ascii="Times New Roman" w:hAnsi="Times New Roman" w:cs="Times New Roman"/>
          <w:color w:val="0E101A"/>
        </w:rPr>
      </w:pPr>
      <w:r w:rsidRPr="009F589F">
        <w:rPr>
          <w:rFonts w:ascii="Times New Roman" w:hAnsi="Times New Roman" w:cs="Times New Roman"/>
          <w:color w:val="0E101A"/>
        </w:rPr>
        <w:t>Sterilizing instruments</w:t>
      </w:r>
    </w:p>
    <w:p w:rsidR="009F589F" w:rsidRPr="009F589F" w:rsidRDefault="009F589F" w:rsidP="009F589F">
      <w:pPr>
        <w:numPr>
          <w:ilvl w:val="0"/>
          <w:numId w:val="1"/>
        </w:numPr>
        <w:spacing w:after="0" w:line="240" w:lineRule="auto"/>
        <w:rPr>
          <w:rFonts w:ascii="Times New Roman" w:hAnsi="Times New Roman" w:cs="Times New Roman"/>
          <w:color w:val="0E101A"/>
        </w:rPr>
      </w:pPr>
      <w:r w:rsidRPr="009F589F">
        <w:rPr>
          <w:rFonts w:ascii="Times New Roman" w:hAnsi="Times New Roman" w:cs="Times New Roman"/>
          <w:color w:val="0E101A"/>
        </w:rPr>
        <w:t>Assisting dentists during treatments</w:t>
      </w:r>
    </w:p>
    <w:p w:rsidR="009F589F" w:rsidRPr="009F589F" w:rsidRDefault="009F589F" w:rsidP="009F589F">
      <w:pPr>
        <w:numPr>
          <w:ilvl w:val="0"/>
          <w:numId w:val="1"/>
        </w:numPr>
        <w:spacing w:after="0" w:line="240" w:lineRule="auto"/>
        <w:rPr>
          <w:rFonts w:ascii="Times New Roman" w:hAnsi="Times New Roman" w:cs="Times New Roman"/>
          <w:color w:val="0E101A"/>
        </w:rPr>
      </w:pPr>
      <w:r w:rsidRPr="009F589F">
        <w:rPr>
          <w:rFonts w:ascii="Times New Roman" w:hAnsi="Times New Roman" w:cs="Times New Roman"/>
          <w:color w:val="0E101A"/>
        </w:rPr>
        <w:t>Taking dental X-rays</w:t>
      </w:r>
    </w:p>
    <w:p w:rsidR="009F589F" w:rsidRPr="009F589F" w:rsidRDefault="009F589F" w:rsidP="009F589F">
      <w:pPr>
        <w:numPr>
          <w:ilvl w:val="0"/>
          <w:numId w:val="1"/>
        </w:numPr>
        <w:spacing w:after="0" w:line="240" w:lineRule="auto"/>
        <w:rPr>
          <w:rFonts w:ascii="Times New Roman" w:hAnsi="Times New Roman" w:cs="Times New Roman"/>
          <w:color w:val="0E101A"/>
        </w:rPr>
      </w:pPr>
      <w:r w:rsidRPr="009F589F">
        <w:rPr>
          <w:rFonts w:ascii="Times New Roman" w:hAnsi="Times New Roman" w:cs="Times New Roman"/>
          <w:color w:val="0E101A"/>
        </w:rPr>
        <w:t>Managing patient records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 xml:space="preserve">To excel in this role, enrolling in a </w:t>
      </w:r>
      <w:hyperlink r:id="rId6" w:tgtFrame="_blank" w:history="1">
        <w:proofErr w:type="spellStart"/>
        <w:r w:rsidRPr="009F589F">
          <w:rPr>
            <w:rStyle w:val="Hyperlink"/>
            <w:b/>
            <w:bCs/>
            <w:color w:val="4A6EE0"/>
          </w:rPr>
          <w:t>kurs</w:t>
        </w:r>
        <w:proofErr w:type="spellEnd"/>
        <w:r w:rsidRPr="009F589F">
          <w:rPr>
            <w:rStyle w:val="Hyperlink"/>
            <w:b/>
            <w:bCs/>
            <w:color w:val="4A6EE0"/>
          </w:rPr>
          <w:t xml:space="preserve"> </w:t>
        </w:r>
        <w:proofErr w:type="spellStart"/>
        <w:r w:rsidRPr="009F589F">
          <w:rPr>
            <w:rStyle w:val="Hyperlink"/>
            <w:b/>
            <w:bCs/>
            <w:color w:val="4A6EE0"/>
          </w:rPr>
          <w:t>asystentka</w:t>
        </w:r>
        <w:proofErr w:type="spellEnd"/>
        <w:r w:rsidRPr="009F589F">
          <w:rPr>
            <w:rStyle w:val="Hyperlink"/>
            <w:b/>
            <w:bCs/>
            <w:color w:val="4A6EE0"/>
          </w:rPr>
          <w:t xml:space="preserve"> </w:t>
        </w:r>
        <w:proofErr w:type="spellStart"/>
        <w:r w:rsidRPr="009F589F">
          <w:rPr>
            <w:rStyle w:val="Hyperlink"/>
            <w:b/>
            <w:bCs/>
            <w:color w:val="4A6EE0"/>
          </w:rPr>
          <w:t>stomatologiczna</w:t>
        </w:r>
        <w:proofErr w:type="spellEnd"/>
      </w:hyperlink>
      <w:r w:rsidRPr="009F589F">
        <w:rPr>
          <w:color w:val="0E101A"/>
        </w:rPr>
        <w:t xml:space="preserve"> is essential. These courses provide hands-on training in dental procedures, radiography, patient care, and office management.</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The Role of a Dental Hygienist</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Dental hygienists focus primarily on preventive oral care. Their responsibilities include:</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numPr>
          <w:ilvl w:val="0"/>
          <w:numId w:val="2"/>
        </w:numPr>
        <w:spacing w:after="0" w:line="240" w:lineRule="auto"/>
        <w:rPr>
          <w:rFonts w:ascii="Times New Roman" w:hAnsi="Times New Roman" w:cs="Times New Roman"/>
          <w:color w:val="0E101A"/>
        </w:rPr>
      </w:pPr>
      <w:r w:rsidRPr="009F589F">
        <w:rPr>
          <w:rFonts w:ascii="Times New Roman" w:hAnsi="Times New Roman" w:cs="Times New Roman"/>
          <w:color w:val="0E101A"/>
        </w:rPr>
        <w:t>Conducting oral health assessments</w:t>
      </w:r>
    </w:p>
    <w:p w:rsidR="009F589F" w:rsidRPr="009F589F" w:rsidRDefault="009F589F" w:rsidP="009F589F">
      <w:pPr>
        <w:numPr>
          <w:ilvl w:val="0"/>
          <w:numId w:val="2"/>
        </w:numPr>
        <w:spacing w:after="0" w:line="240" w:lineRule="auto"/>
        <w:rPr>
          <w:rFonts w:ascii="Times New Roman" w:hAnsi="Times New Roman" w:cs="Times New Roman"/>
          <w:color w:val="0E101A"/>
        </w:rPr>
      </w:pPr>
      <w:r w:rsidRPr="009F589F">
        <w:rPr>
          <w:rFonts w:ascii="Times New Roman" w:hAnsi="Times New Roman" w:cs="Times New Roman"/>
          <w:color w:val="0E101A"/>
        </w:rPr>
        <w:t>Cleaning teeth and removing plaque</w:t>
      </w:r>
    </w:p>
    <w:p w:rsidR="009F589F" w:rsidRPr="009F589F" w:rsidRDefault="009F589F" w:rsidP="009F589F">
      <w:pPr>
        <w:numPr>
          <w:ilvl w:val="0"/>
          <w:numId w:val="2"/>
        </w:numPr>
        <w:spacing w:after="0" w:line="240" w:lineRule="auto"/>
        <w:rPr>
          <w:rFonts w:ascii="Times New Roman" w:hAnsi="Times New Roman" w:cs="Times New Roman"/>
          <w:color w:val="0E101A"/>
        </w:rPr>
      </w:pPr>
      <w:r w:rsidRPr="009F589F">
        <w:rPr>
          <w:rFonts w:ascii="Times New Roman" w:hAnsi="Times New Roman" w:cs="Times New Roman"/>
          <w:color w:val="0E101A"/>
        </w:rPr>
        <w:t>Applying sealants and fluoride treatments</w:t>
      </w:r>
    </w:p>
    <w:p w:rsidR="009F589F" w:rsidRPr="009F589F" w:rsidRDefault="009F589F" w:rsidP="009F589F">
      <w:pPr>
        <w:numPr>
          <w:ilvl w:val="0"/>
          <w:numId w:val="2"/>
        </w:numPr>
        <w:spacing w:after="0" w:line="240" w:lineRule="auto"/>
        <w:rPr>
          <w:rFonts w:ascii="Times New Roman" w:hAnsi="Times New Roman" w:cs="Times New Roman"/>
          <w:color w:val="0E101A"/>
        </w:rPr>
      </w:pPr>
      <w:r w:rsidRPr="009F589F">
        <w:rPr>
          <w:rFonts w:ascii="Times New Roman" w:hAnsi="Times New Roman" w:cs="Times New Roman"/>
          <w:color w:val="0E101A"/>
        </w:rPr>
        <w:t>Educating patients on proper oral hygiene practices</w:t>
      </w:r>
    </w:p>
    <w:p w:rsidR="009F589F" w:rsidRPr="009F589F" w:rsidRDefault="009F589F" w:rsidP="009F589F">
      <w:pPr>
        <w:numPr>
          <w:ilvl w:val="0"/>
          <w:numId w:val="2"/>
        </w:numPr>
        <w:spacing w:after="0" w:line="240" w:lineRule="auto"/>
        <w:rPr>
          <w:rFonts w:ascii="Times New Roman" w:hAnsi="Times New Roman" w:cs="Times New Roman"/>
          <w:color w:val="0E101A"/>
        </w:rPr>
      </w:pPr>
      <w:r w:rsidRPr="009F589F">
        <w:rPr>
          <w:rFonts w:ascii="Times New Roman" w:hAnsi="Times New Roman" w:cs="Times New Roman"/>
          <w:color w:val="0E101A"/>
        </w:rPr>
        <w:t>Taking dental X-rays and interpreting results</w:t>
      </w:r>
    </w:p>
    <w:p w:rsidR="009F589F" w:rsidRPr="009F589F" w:rsidRDefault="009F589F" w:rsidP="009F589F">
      <w:pPr>
        <w:pStyle w:val="NormalWeb"/>
        <w:spacing w:before="0" w:beforeAutospacing="0" w:after="0" w:afterAutospacing="0"/>
        <w:rPr>
          <w:color w:val="0E101A"/>
        </w:rPr>
      </w:pPr>
      <w:r w:rsidRPr="009F589F">
        <w:rPr>
          <w:color w:val="0E101A"/>
        </w:rPr>
        <w:t xml:space="preserve">A </w:t>
      </w:r>
      <w:hyperlink r:id="rId7" w:tgtFrame="_blank" w:history="1">
        <w:proofErr w:type="spellStart"/>
        <w:r w:rsidRPr="009F589F">
          <w:rPr>
            <w:rStyle w:val="Hyperlink"/>
            <w:b/>
            <w:bCs/>
            <w:color w:val="4A6EE0"/>
          </w:rPr>
          <w:t>kurs</w:t>
        </w:r>
        <w:proofErr w:type="spellEnd"/>
        <w:r w:rsidRPr="009F589F">
          <w:rPr>
            <w:rStyle w:val="Hyperlink"/>
            <w:b/>
            <w:bCs/>
            <w:color w:val="4A6EE0"/>
          </w:rPr>
          <w:t xml:space="preserve"> </w:t>
        </w:r>
        <w:proofErr w:type="spellStart"/>
        <w:r w:rsidRPr="009F589F">
          <w:rPr>
            <w:rStyle w:val="Hyperlink"/>
            <w:b/>
            <w:bCs/>
            <w:color w:val="4A6EE0"/>
          </w:rPr>
          <w:t>higienistka</w:t>
        </w:r>
        <w:proofErr w:type="spellEnd"/>
        <w:r w:rsidRPr="009F589F">
          <w:rPr>
            <w:rStyle w:val="Hyperlink"/>
            <w:b/>
            <w:bCs/>
            <w:color w:val="4A6EE0"/>
          </w:rPr>
          <w:t xml:space="preserve"> </w:t>
        </w:r>
        <w:proofErr w:type="spellStart"/>
        <w:r w:rsidRPr="009F589F">
          <w:rPr>
            <w:rStyle w:val="Hyperlink"/>
            <w:b/>
            <w:bCs/>
            <w:color w:val="4A6EE0"/>
          </w:rPr>
          <w:t>stomatologiczna</w:t>
        </w:r>
        <w:proofErr w:type="spellEnd"/>
      </w:hyperlink>
      <w:r w:rsidRPr="009F589F">
        <w:rPr>
          <w:color w:val="0E101A"/>
        </w:rPr>
        <w:t xml:space="preserve"> equips students with the knowledge and clinical skills required to perform these tasks effectively. The curriculum often includes advanced topics like periodontology, pharmacology, and dental radiology.</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 xml:space="preserve">Key Differences </w:t>
      </w:r>
      <w:proofErr w:type="gramStart"/>
      <w:r w:rsidRPr="009F589F">
        <w:rPr>
          <w:color w:val="0E101A"/>
        </w:rPr>
        <w:t>Between</w:t>
      </w:r>
      <w:proofErr w:type="gramEnd"/>
      <w:r w:rsidRPr="009F589F">
        <w:rPr>
          <w:color w:val="0E101A"/>
        </w:rPr>
        <w:t xml:space="preserve"> Dental Assistants and Dental Hygienists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While both roles are integral to dental care, they differ significantly in terms of duties, education requirements, and career paths.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numPr>
          <w:ilvl w:val="0"/>
          <w:numId w:val="3"/>
        </w:numPr>
        <w:spacing w:after="0" w:line="240" w:lineRule="auto"/>
        <w:rPr>
          <w:rFonts w:ascii="Times New Roman" w:hAnsi="Times New Roman" w:cs="Times New Roman"/>
          <w:color w:val="0E101A"/>
        </w:rPr>
      </w:pPr>
      <w:r w:rsidRPr="009F589F">
        <w:rPr>
          <w:rFonts w:ascii="Times New Roman" w:hAnsi="Times New Roman" w:cs="Times New Roman"/>
          <w:color w:val="0E101A"/>
        </w:rPr>
        <w:t>Education: A dental assistant course typically takes 9-12 months to complete, while a dental hygienist course may require 2-3 years of study, often resulting in an associate degree.</w:t>
      </w:r>
    </w:p>
    <w:p w:rsidR="009F589F" w:rsidRPr="009F589F" w:rsidRDefault="009F589F" w:rsidP="009F589F">
      <w:pPr>
        <w:numPr>
          <w:ilvl w:val="0"/>
          <w:numId w:val="3"/>
        </w:numPr>
        <w:spacing w:after="0" w:line="240" w:lineRule="auto"/>
        <w:rPr>
          <w:rFonts w:ascii="Times New Roman" w:hAnsi="Times New Roman" w:cs="Times New Roman"/>
          <w:color w:val="0E101A"/>
        </w:rPr>
      </w:pPr>
      <w:r w:rsidRPr="009F589F">
        <w:rPr>
          <w:rFonts w:ascii="Times New Roman" w:hAnsi="Times New Roman" w:cs="Times New Roman"/>
          <w:color w:val="0E101A"/>
        </w:rPr>
        <w:t>Scope of Practice: Dental assistants support dentists during procedures, while hygienists work more independently, focusing on preventive care.</w:t>
      </w:r>
    </w:p>
    <w:p w:rsidR="009F589F" w:rsidRPr="009F589F" w:rsidRDefault="009F589F" w:rsidP="009F589F">
      <w:pPr>
        <w:numPr>
          <w:ilvl w:val="0"/>
          <w:numId w:val="3"/>
        </w:numPr>
        <w:spacing w:after="0" w:line="240" w:lineRule="auto"/>
        <w:rPr>
          <w:rFonts w:ascii="Times New Roman" w:hAnsi="Times New Roman" w:cs="Times New Roman"/>
          <w:color w:val="0E101A"/>
        </w:rPr>
      </w:pPr>
      <w:r w:rsidRPr="009F589F">
        <w:rPr>
          <w:rFonts w:ascii="Times New Roman" w:hAnsi="Times New Roman" w:cs="Times New Roman"/>
          <w:color w:val="0E101A"/>
        </w:rPr>
        <w:t>Earning Potential: Dental hygienists generally earn higher salaries due to their advanced training and responsibilities.</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Top Courses for Dental Assistants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 xml:space="preserve">When selecting the best </w:t>
      </w:r>
      <w:hyperlink r:id="rId8" w:tgtFrame="_blank" w:history="1">
        <w:proofErr w:type="spellStart"/>
        <w:r w:rsidRPr="009F589F">
          <w:rPr>
            <w:rStyle w:val="Hyperlink"/>
            <w:b/>
            <w:bCs/>
            <w:color w:val="4A6EE0"/>
          </w:rPr>
          <w:t>kursy</w:t>
        </w:r>
        <w:proofErr w:type="spellEnd"/>
        <w:r w:rsidRPr="009F589F">
          <w:rPr>
            <w:rStyle w:val="Hyperlink"/>
            <w:b/>
            <w:bCs/>
            <w:color w:val="4A6EE0"/>
          </w:rPr>
          <w:t xml:space="preserve"> </w:t>
        </w:r>
        <w:proofErr w:type="spellStart"/>
        <w:r w:rsidRPr="009F589F">
          <w:rPr>
            <w:rStyle w:val="Hyperlink"/>
            <w:b/>
            <w:bCs/>
            <w:color w:val="4A6EE0"/>
          </w:rPr>
          <w:t>dla</w:t>
        </w:r>
        <w:proofErr w:type="spellEnd"/>
        <w:r w:rsidRPr="009F589F">
          <w:rPr>
            <w:rStyle w:val="Hyperlink"/>
            <w:b/>
            <w:bCs/>
            <w:color w:val="4A6EE0"/>
          </w:rPr>
          <w:t xml:space="preserve"> </w:t>
        </w:r>
        <w:proofErr w:type="spellStart"/>
        <w:r w:rsidRPr="009F589F">
          <w:rPr>
            <w:rStyle w:val="Hyperlink"/>
            <w:b/>
            <w:bCs/>
            <w:color w:val="4A6EE0"/>
          </w:rPr>
          <w:t>asystentek</w:t>
        </w:r>
        <w:proofErr w:type="spellEnd"/>
        <w:r w:rsidRPr="009F589F">
          <w:rPr>
            <w:rStyle w:val="Hyperlink"/>
            <w:b/>
            <w:bCs/>
            <w:color w:val="4A6EE0"/>
          </w:rPr>
          <w:t xml:space="preserve"> </w:t>
        </w:r>
        <w:proofErr w:type="spellStart"/>
        <w:r w:rsidRPr="009F589F">
          <w:rPr>
            <w:rStyle w:val="Hyperlink"/>
            <w:b/>
            <w:bCs/>
            <w:color w:val="4A6EE0"/>
          </w:rPr>
          <w:t>stomatologicznych</w:t>
        </w:r>
        <w:proofErr w:type="spellEnd"/>
      </w:hyperlink>
      <w:r w:rsidRPr="009F589F">
        <w:rPr>
          <w:color w:val="0E101A"/>
        </w:rPr>
        <w:t>, consider programs accredited by reputable dental boards. Key features of quality courses include:</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numPr>
          <w:ilvl w:val="0"/>
          <w:numId w:val="4"/>
        </w:numPr>
        <w:spacing w:after="0" w:line="240" w:lineRule="auto"/>
        <w:rPr>
          <w:rFonts w:ascii="Times New Roman" w:hAnsi="Times New Roman" w:cs="Times New Roman"/>
          <w:color w:val="0E101A"/>
        </w:rPr>
      </w:pPr>
      <w:r w:rsidRPr="009F589F">
        <w:rPr>
          <w:rFonts w:ascii="Times New Roman" w:hAnsi="Times New Roman" w:cs="Times New Roman"/>
          <w:color w:val="0E101A"/>
        </w:rPr>
        <w:t xml:space="preserve">Comprehensive Curriculum: Covering dental anatomy, radiography, infection control, and </w:t>
      </w:r>
      <w:proofErr w:type="spellStart"/>
      <w:r w:rsidRPr="009F589F">
        <w:rPr>
          <w:rFonts w:ascii="Times New Roman" w:hAnsi="Times New Roman" w:cs="Times New Roman"/>
          <w:color w:val="0E101A"/>
        </w:rPr>
        <w:t>chairside</w:t>
      </w:r>
      <w:proofErr w:type="spellEnd"/>
      <w:r w:rsidRPr="009F589F">
        <w:rPr>
          <w:rFonts w:ascii="Times New Roman" w:hAnsi="Times New Roman" w:cs="Times New Roman"/>
          <w:color w:val="0E101A"/>
        </w:rPr>
        <w:t xml:space="preserve"> assisting techniques.</w:t>
      </w:r>
    </w:p>
    <w:p w:rsidR="009F589F" w:rsidRPr="009F589F" w:rsidRDefault="009F589F" w:rsidP="009F589F">
      <w:pPr>
        <w:numPr>
          <w:ilvl w:val="0"/>
          <w:numId w:val="4"/>
        </w:numPr>
        <w:spacing w:after="0" w:line="240" w:lineRule="auto"/>
        <w:rPr>
          <w:rFonts w:ascii="Times New Roman" w:hAnsi="Times New Roman" w:cs="Times New Roman"/>
          <w:color w:val="0E101A"/>
        </w:rPr>
      </w:pPr>
      <w:r w:rsidRPr="009F589F">
        <w:rPr>
          <w:rFonts w:ascii="Times New Roman" w:hAnsi="Times New Roman" w:cs="Times New Roman"/>
          <w:color w:val="0E101A"/>
        </w:rPr>
        <w:t>Hands-on Training: Practical experience in clinical settings to build confidence and competence.</w:t>
      </w:r>
    </w:p>
    <w:p w:rsidR="009F589F" w:rsidRPr="009F589F" w:rsidRDefault="009F589F" w:rsidP="009F589F">
      <w:pPr>
        <w:numPr>
          <w:ilvl w:val="0"/>
          <w:numId w:val="4"/>
        </w:numPr>
        <w:spacing w:after="0" w:line="240" w:lineRule="auto"/>
        <w:rPr>
          <w:rFonts w:ascii="Times New Roman" w:hAnsi="Times New Roman" w:cs="Times New Roman"/>
          <w:color w:val="0E101A"/>
        </w:rPr>
      </w:pPr>
      <w:r w:rsidRPr="009F589F">
        <w:rPr>
          <w:rFonts w:ascii="Times New Roman" w:hAnsi="Times New Roman" w:cs="Times New Roman"/>
          <w:color w:val="0E101A"/>
        </w:rPr>
        <w:t>Certification Preparation: Programs that prepare students for certification exams, such as the Certified Dental Assistant (CDA) exam.</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Some renowned institutions offering exceptional courses for dental assistants include:</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numPr>
          <w:ilvl w:val="0"/>
          <w:numId w:val="5"/>
        </w:numPr>
        <w:spacing w:after="0" w:line="240" w:lineRule="auto"/>
        <w:rPr>
          <w:rFonts w:ascii="Times New Roman" w:hAnsi="Times New Roman" w:cs="Times New Roman"/>
          <w:color w:val="0E101A"/>
        </w:rPr>
      </w:pPr>
      <w:r w:rsidRPr="009F589F">
        <w:rPr>
          <w:rFonts w:ascii="Times New Roman" w:hAnsi="Times New Roman" w:cs="Times New Roman"/>
          <w:color w:val="0E101A"/>
        </w:rPr>
        <w:t>American Dental Association (ADA)-Accredited Programs: Known for their rigorous standards and industry recognition.</w:t>
      </w:r>
    </w:p>
    <w:p w:rsidR="009F589F" w:rsidRPr="009F589F" w:rsidRDefault="009F589F" w:rsidP="009F589F">
      <w:pPr>
        <w:numPr>
          <w:ilvl w:val="0"/>
          <w:numId w:val="5"/>
        </w:numPr>
        <w:spacing w:after="0" w:line="240" w:lineRule="auto"/>
        <w:rPr>
          <w:rFonts w:ascii="Times New Roman" w:hAnsi="Times New Roman" w:cs="Times New Roman"/>
          <w:color w:val="0E101A"/>
        </w:rPr>
      </w:pPr>
      <w:r w:rsidRPr="009F589F">
        <w:rPr>
          <w:rFonts w:ascii="Times New Roman" w:hAnsi="Times New Roman" w:cs="Times New Roman"/>
          <w:color w:val="0E101A"/>
        </w:rPr>
        <w:t>Community Colleges and Technical Schools: Offering affordable, flexible programs tailored to meet local dental workforce needs.</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Top Courses for Hygienists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 xml:space="preserve">Choosing the right </w:t>
      </w:r>
      <w:hyperlink r:id="rId9" w:tgtFrame="_blank" w:history="1">
        <w:proofErr w:type="spellStart"/>
        <w:r w:rsidRPr="009F589F">
          <w:rPr>
            <w:rStyle w:val="Hyperlink"/>
            <w:b/>
            <w:bCs/>
            <w:color w:val="4A6EE0"/>
          </w:rPr>
          <w:t>kursy</w:t>
        </w:r>
        <w:proofErr w:type="spellEnd"/>
        <w:r w:rsidRPr="009F589F">
          <w:rPr>
            <w:rStyle w:val="Hyperlink"/>
            <w:b/>
            <w:bCs/>
            <w:color w:val="4A6EE0"/>
          </w:rPr>
          <w:t xml:space="preserve"> </w:t>
        </w:r>
        <w:proofErr w:type="spellStart"/>
        <w:r w:rsidRPr="009F589F">
          <w:rPr>
            <w:rStyle w:val="Hyperlink"/>
            <w:b/>
            <w:bCs/>
            <w:color w:val="4A6EE0"/>
          </w:rPr>
          <w:t>dla</w:t>
        </w:r>
        <w:proofErr w:type="spellEnd"/>
        <w:r w:rsidRPr="009F589F">
          <w:rPr>
            <w:rStyle w:val="Hyperlink"/>
            <w:b/>
            <w:bCs/>
            <w:color w:val="4A6EE0"/>
          </w:rPr>
          <w:t xml:space="preserve"> </w:t>
        </w:r>
        <w:proofErr w:type="spellStart"/>
        <w:r w:rsidRPr="009F589F">
          <w:rPr>
            <w:rStyle w:val="Hyperlink"/>
            <w:b/>
            <w:bCs/>
            <w:color w:val="4A6EE0"/>
          </w:rPr>
          <w:t>higienistek</w:t>
        </w:r>
      </w:hyperlink>
      <w:r w:rsidRPr="009F589F">
        <w:rPr>
          <w:color w:val="0E101A"/>
        </w:rPr>
        <w:t>is</w:t>
      </w:r>
      <w:proofErr w:type="spellEnd"/>
      <w:r w:rsidRPr="009F589F">
        <w:rPr>
          <w:color w:val="0E101A"/>
        </w:rPr>
        <w:t xml:space="preserve"> crucial for career advancement. Look for programs that offer:</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numPr>
          <w:ilvl w:val="0"/>
          <w:numId w:val="6"/>
        </w:numPr>
        <w:spacing w:after="0" w:line="240" w:lineRule="auto"/>
        <w:rPr>
          <w:rFonts w:ascii="Times New Roman" w:hAnsi="Times New Roman" w:cs="Times New Roman"/>
          <w:color w:val="0E101A"/>
        </w:rPr>
      </w:pPr>
      <w:r w:rsidRPr="009F589F">
        <w:rPr>
          <w:rFonts w:ascii="Times New Roman" w:hAnsi="Times New Roman" w:cs="Times New Roman"/>
          <w:color w:val="0E101A"/>
        </w:rPr>
        <w:t>Accreditation: Ensure the course is accredited by the Commission on Dental Accreditation (CODA) for quality assurance.</w:t>
      </w:r>
    </w:p>
    <w:p w:rsidR="009F589F" w:rsidRPr="009F589F" w:rsidRDefault="009F589F" w:rsidP="009F589F">
      <w:pPr>
        <w:numPr>
          <w:ilvl w:val="0"/>
          <w:numId w:val="6"/>
        </w:numPr>
        <w:spacing w:after="0" w:line="240" w:lineRule="auto"/>
        <w:rPr>
          <w:rFonts w:ascii="Times New Roman" w:hAnsi="Times New Roman" w:cs="Times New Roman"/>
          <w:color w:val="0E101A"/>
        </w:rPr>
      </w:pPr>
      <w:r w:rsidRPr="009F589F">
        <w:rPr>
          <w:rFonts w:ascii="Times New Roman" w:hAnsi="Times New Roman" w:cs="Times New Roman"/>
          <w:color w:val="0E101A"/>
        </w:rPr>
        <w:t>Clinical Experience: Opportunities to work with real patients under supervision, enhancing practical skills.</w:t>
      </w:r>
    </w:p>
    <w:p w:rsidR="009F589F" w:rsidRPr="009F589F" w:rsidRDefault="009F589F" w:rsidP="009F589F">
      <w:pPr>
        <w:numPr>
          <w:ilvl w:val="0"/>
          <w:numId w:val="6"/>
        </w:numPr>
        <w:spacing w:after="0" w:line="240" w:lineRule="auto"/>
        <w:rPr>
          <w:rFonts w:ascii="Times New Roman" w:hAnsi="Times New Roman" w:cs="Times New Roman"/>
          <w:color w:val="0E101A"/>
        </w:rPr>
      </w:pPr>
      <w:r w:rsidRPr="009F589F">
        <w:rPr>
          <w:rFonts w:ascii="Times New Roman" w:hAnsi="Times New Roman" w:cs="Times New Roman"/>
          <w:color w:val="0E101A"/>
        </w:rPr>
        <w:t>Advanced Topics: In-depth study of periodontics, oral pathology, and dental pharmacology.</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Prominent programs include:</w:t>
      </w:r>
    </w:p>
    <w:p w:rsidR="009F589F" w:rsidRPr="009F589F" w:rsidRDefault="009F589F" w:rsidP="009F589F">
      <w:pPr>
        <w:numPr>
          <w:ilvl w:val="0"/>
          <w:numId w:val="7"/>
        </w:numPr>
        <w:spacing w:after="0" w:line="240" w:lineRule="auto"/>
        <w:rPr>
          <w:rFonts w:ascii="Times New Roman" w:hAnsi="Times New Roman" w:cs="Times New Roman"/>
          <w:color w:val="0E101A"/>
        </w:rPr>
      </w:pPr>
      <w:r w:rsidRPr="009F589F">
        <w:rPr>
          <w:rFonts w:ascii="Times New Roman" w:hAnsi="Times New Roman" w:cs="Times New Roman"/>
          <w:color w:val="0E101A"/>
        </w:rPr>
        <w:t>Associate Degree in Dental Hygiene: Offered at community colleges, preparing students for licensure exams.</w:t>
      </w:r>
    </w:p>
    <w:p w:rsidR="009F589F" w:rsidRPr="009F589F" w:rsidRDefault="009F589F" w:rsidP="009F589F">
      <w:pPr>
        <w:numPr>
          <w:ilvl w:val="0"/>
          <w:numId w:val="7"/>
        </w:numPr>
        <w:spacing w:after="0" w:line="240" w:lineRule="auto"/>
        <w:rPr>
          <w:rFonts w:ascii="Times New Roman" w:hAnsi="Times New Roman" w:cs="Times New Roman"/>
          <w:color w:val="0E101A"/>
        </w:rPr>
      </w:pPr>
      <w:r w:rsidRPr="009F589F">
        <w:rPr>
          <w:rFonts w:ascii="Times New Roman" w:hAnsi="Times New Roman" w:cs="Times New Roman"/>
          <w:color w:val="0E101A"/>
        </w:rPr>
        <w:t>Bachelor’s Degree Programs: Providing advanced knowledge and opening doors to roles in education, research, and public health.</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lastRenderedPageBreak/>
        <w:t>Benefits of Enrolling in Dental Courses</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numPr>
          <w:ilvl w:val="0"/>
          <w:numId w:val="8"/>
        </w:numPr>
        <w:spacing w:after="0" w:line="240" w:lineRule="auto"/>
        <w:rPr>
          <w:rFonts w:ascii="Times New Roman" w:hAnsi="Times New Roman" w:cs="Times New Roman"/>
          <w:color w:val="0E101A"/>
        </w:rPr>
      </w:pPr>
      <w:r w:rsidRPr="009F589F">
        <w:rPr>
          <w:rFonts w:ascii="Times New Roman" w:hAnsi="Times New Roman" w:cs="Times New Roman"/>
          <w:color w:val="0E101A"/>
        </w:rPr>
        <w:t>High Job Demand: The dental industry is expanding, with job growth projected for both dental assistants and hygienists.</w:t>
      </w:r>
    </w:p>
    <w:p w:rsidR="009F589F" w:rsidRPr="009F589F" w:rsidRDefault="009F589F" w:rsidP="009F589F">
      <w:pPr>
        <w:numPr>
          <w:ilvl w:val="0"/>
          <w:numId w:val="8"/>
        </w:numPr>
        <w:spacing w:after="0" w:line="240" w:lineRule="auto"/>
        <w:rPr>
          <w:rFonts w:ascii="Times New Roman" w:hAnsi="Times New Roman" w:cs="Times New Roman"/>
          <w:color w:val="0E101A"/>
        </w:rPr>
      </w:pPr>
      <w:r w:rsidRPr="009F589F">
        <w:rPr>
          <w:rFonts w:ascii="Times New Roman" w:hAnsi="Times New Roman" w:cs="Times New Roman"/>
          <w:color w:val="0E101A"/>
        </w:rPr>
        <w:t>Competitive Salaries: Specialized training leads to higher earning potential and job security.</w:t>
      </w:r>
    </w:p>
    <w:p w:rsidR="009F589F" w:rsidRPr="009F589F" w:rsidRDefault="009F589F" w:rsidP="009F589F">
      <w:pPr>
        <w:numPr>
          <w:ilvl w:val="0"/>
          <w:numId w:val="8"/>
        </w:numPr>
        <w:spacing w:after="0" w:line="240" w:lineRule="auto"/>
        <w:rPr>
          <w:rFonts w:ascii="Times New Roman" w:hAnsi="Times New Roman" w:cs="Times New Roman"/>
          <w:color w:val="0E101A"/>
        </w:rPr>
      </w:pPr>
      <w:r w:rsidRPr="009F589F">
        <w:rPr>
          <w:rFonts w:ascii="Times New Roman" w:hAnsi="Times New Roman" w:cs="Times New Roman"/>
          <w:color w:val="0E101A"/>
        </w:rPr>
        <w:t>Flexible Work Environment: Opportunities to work in various settings, including private practices, hospitals, and public health organizations.</w:t>
      </w:r>
    </w:p>
    <w:p w:rsidR="009F589F" w:rsidRPr="009F589F" w:rsidRDefault="009F589F" w:rsidP="009F589F">
      <w:pPr>
        <w:numPr>
          <w:ilvl w:val="0"/>
          <w:numId w:val="8"/>
        </w:numPr>
        <w:spacing w:after="0" w:line="240" w:lineRule="auto"/>
        <w:rPr>
          <w:rFonts w:ascii="Times New Roman" w:hAnsi="Times New Roman" w:cs="Times New Roman"/>
          <w:color w:val="0E101A"/>
        </w:rPr>
      </w:pPr>
      <w:r w:rsidRPr="009F589F">
        <w:rPr>
          <w:rFonts w:ascii="Times New Roman" w:hAnsi="Times New Roman" w:cs="Times New Roman"/>
          <w:color w:val="0E101A"/>
        </w:rPr>
        <w:t>Professional Growth: Continuous learning through certifications and advanced courses keeps skills relevant and opens new career pathways.</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How to Choose the Right Course</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When selecting a dental assistant course or a dental hygienist course, consider the following factors: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numPr>
          <w:ilvl w:val="0"/>
          <w:numId w:val="9"/>
        </w:numPr>
        <w:spacing w:after="0" w:line="240" w:lineRule="auto"/>
        <w:rPr>
          <w:rFonts w:ascii="Times New Roman" w:hAnsi="Times New Roman" w:cs="Times New Roman"/>
          <w:color w:val="0E101A"/>
        </w:rPr>
      </w:pPr>
      <w:r w:rsidRPr="009F589F">
        <w:rPr>
          <w:rFonts w:ascii="Times New Roman" w:hAnsi="Times New Roman" w:cs="Times New Roman"/>
          <w:color w:val="0E101A"/>
        </w:rPr>
        <w:t>Accreditation: Ensures the program meets industry standards and qualifies you for certification exams.</w:t>
      </w:r>
    </w:p>
    <w:p w:rsidR="009F589F" w:rsidRPr="009F589F" w:rsidRDefault="009F589F" w:rsidP="009F589F">
      <w:pPr>
        <w:numPr>
          <w:ilvl w:val="0"/>
          <w:numId w:val="9"/>
        </w:numPr>
        <w:spacing w:after="0" w:line="240" w:lineRule="auto"/>
        <w:rPr>
          <w:rFonts w:ascii="Times New Roman" w:hAnsi="Times New Roman" w:cs="Times New Roman"/>
          <w:color w:val="0E101A"/>
        </w:rPr>
      </w:pPr>
      <w:r w:rsidRPr="009F589F">
        <w:rPr>
          <w:rFonts w:ascii="Times New Roman" w:hAnsi="Times New Roman" w:cs="Times New Roman"/>
          <w:color w:val="0E101A"/>
        </w:rPr>
        <w:t>Curriculum: Comprehensive coverage of theoretical knowledge and practical skills.</w:t>
      </w:r>
    </w:p>
    <w:p w:rsidR="009F589F" w:rsidRPr="009F589F" w:rsidRDefault="009F589F" w:rsidP="009F589F">
      <w:pPr>
        <w:numPr>
          <w:ilvl w:val="0"/>
          <w:numId w:val="9"/>
        </w:numPr>
        <w:spacing w:after="0" w:line="240" w:lineRule="auto"/>
        <w:rPr>
          <w:rFonts w:ascii="Times New Roman" w:hAnsi="Times New Roman" w:cs="Times New Roman"/>
          <w:color w:val="0E101A"/>
        </w:rPr>
      </w:pPr>
      <w:r w:rsidRPr="009F589F">
        <w:rPr>
          <w:rFonts w:ascii="Times New Roman" w:hAnsi="Times New Roman" w:cs="Times New Roman"/>
          <w:color w:val="0E101A"/>
        </w:rPr>
        <w:t>Reputation: Check reviews, alumni feedback, and success rates of graduates.</w:t>
      </w:r>
    </w:p>
    <w:p w:rsidR="009F589F" w:rsidRPr="009F589F" w:rsidRDefault="009F589F" w:rsidP="009F589F">
      <w:pPr>
        <w:numPr>
          <w:ilvl w:val="0"/>
          <w:numId w:val="9"/>
        </w:numPr>
        <w:spacing w:after="0" w:line="240" w:lineRule="auto"/>
        <w:rPr>
          <w:rFonts w:ascii="Times New Roman" w:hAnsi="Times New Roman" w:cs="Times New Roman"/>
          <w:color w:val="0E101A"/>
        </w:rPr>
      </w:pPr>
      <w:r w:rsidRPr="009F589F">
        <w:rPr>
          <w:rFonts w:ascii="Times New Roman" w:hAnsi="Times New Roman" w:cs="Times New Roman"/>
          <w:color w:val="0E101A"/>
        </w:rPr>
        <w:t>Cost and Financial Aid: Evaluate tuition fees, available scholarships, and financial assistance options.</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Online vs. In-Person Dental Courses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With the rise of digital education, many institutions offer online courses for flexibility. However, dental programs often require in-person clinical training to gain hands-on experience. A blended approach, combining online theory with on-campus labs, is an ideal choice for many students.</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 xml:space="preserve">Career Opportunities </w:t>
      </w:r>
      <w:proofErr w:type="gramStart"/>
      <w:r w:rsidRPr="009F589F">
        <w:rPr>
          <w:color w:val="0E101A"/>
        </w:rPr>
        <w:t>After</w:t>
      </w:r>
      <w:proofErr w:type="gramEnd"/>
      <w:r w:rsidRPr="009F589F">
        <w:rPr>
          <w:color w:val="0E101A"/>
        </w:rPr>
        <w:t xml:space="preserve"> Graduation</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Graduates of courses for dental assistants and courses for hygienists can pursue diverse career paths, including:</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numPr>
          <w:ilvl w:val="0"/>
          <w:numId w:val="10"/>
        </w:numPr>
        <w:spacing w:after="0" w:line="240" w:lineRule="auto"/>
        <w:rPr>
          <w:rFonts w:ascii="Times New Roman" w:hAnsi="Times New Roman" w:cs="Times New Roman"/>
          <w:color w:val="0E101A"/>
        </w:rPr>
      </w:pPr>
      <w:r w:rsidRPr="009F589F">
        <w:rPr>
          <w:rFonts w:ascii="Times New Roman" w:hAnsi="Times New Roman" w:cs="Times New Roman"/>
          <w:color w:val="0E101A"/>
        </w:rPr>
        <w:t>Dental Clinics: Providing direct patient care alongside dentists.</w:t>
      </w:r>
    </w:p>
    <w:p w:rsidR="009F589F" w:rsidRPr="009F589F" w:rsidRDefault="009F589F" w:rsidP="009F589F">
      <w:pPr>
        <w:numPr>
          <w:ilvl w:val="0"/>
          <w:numId w:val="10"/>
        </w:numPr>
        <w:spacing w:after="0" w:line="240" w:lineRule="auto"/>
        <w:rPr>
          <w:rFonts w:ascii="Times New Roman" w:hAnsi="Times New Roman" w:cs="Times New Roman"/>
          <w:color w:val="0E101A"/>
        </w:rPr>
      </w:pPr>
      <w:r w:rsidRPr="009F589F">
        <w:rPr>
          <w:rFonts w:ascii="Times New Roman" w:hAnsi="Times New Roman" w:cs="Times New Roman"/>
          <w:color w:val="0E101A"/>
        </w:rPr>
        <w:t>Hospitals: Assisting in specialized dental departments.</w:t>
      </w:r>
    </w:p>
    <w:p w:rsidR="009F589F" w:rsidRPr="009F589F" w:rsidRDefault="009F589F" w:rsidP="009F589F">
      <w:pPr>
        <w:numPr>
          <w:ilvl w:val="0"/>
          <w:numId w:val="10"/>
        </w:numPr>
        <w:spacing w:after="0" w:line="240" w:lineRule="auto"/>
        <w:rPr>
          <w:rFonts w:ascii="Times New Roman" w:hAnsi="Times New Roman" w:cs="Times New Roman"/>
          <w:color w:val="0E101A"/>
        </w:rPr>
      </w:pPr>
      <w:r w:rsidRPr="009F589F">
        <w:rPr>
          <w:rFonts w:ascii="Times New Roman" w:hAnsi="Times New Roman" w:cs="Times New Roman"/>
          <w:color w:val="0E101A"/>
        </w:rPr>
        <w:t>Public Health Programs: Promoting oral health awareness in communities.</w:t>
      </w:r>
    </w:p>
    <w:p w:rsidR="009F589F" w:rsidRPr="009F589F" w:rsidRDefault="009F589F" w:rsidP="009F589F">
      <w:pPr>
        <w:numPr>
          <w:ilvl w:val="0"/>
          <w:numId w:val="10"/>
        </w:numPr>
        <w:spacing w:after="0" w:line="240" w:lineRule="auto"/>
        <w:rPr>
          <w:rFonts w:ascii="Times New Roman" w:hAnsi="Times New Roman" w:cs="Times New Roman"/>
          <w:color w:val="0E101A"/>
        </w:rPr>
      </w:pPr>
      <w:r w:rsidRPr="009F589F">
        <w:rPr>
          <w:rFonts w:ascii="Times New Roman" w:hAnsi="Times New Roman" w:cs="Times New Roman"/>
          <w:color w:val="0E101A"/>
        </w:rPr>
        <w:t>Educational Institutions: Teaching future dental professionals.</w:t>
      </w:r>
    </w:p>
    <w:p w:rsidR="009F589F" w:rsidRPr="009F589F" w:rsidRDefault="009F589F" w:rsidP="009F589F">
      <w:pPr>
        <w:numPr>
          <w:ilvl w:val="0"/>
          <w:numId w:val="10"/>
        </w:numPr>
        <w:spacing w:after="0" w:line="240" w:lineRule="auto"/>
        <w:rPr>
          <w:rFonts w:ascii="Times New Roman" w:hAnsi="Times New Roman" w:cs="Times New Roman"/>
          <w:color w:val="0E101A"/>
        </w:rPr>
      </w:pPr>
      <w:r w:rsidRPr="009F589F">
        <w:rPr>
          <w:rFonts w:ascii="Times New Roman" w:hAnsi="Times New Roman" w:cs="Times New Roman"/>
          <w:color w:val="0E101A"/>
        </w:rPr>
        <w:t>Research Roles: Contributing to advancements in dental science and technology.</w:t>
      </w:r>
    </w:p>
    <w:p w:rsidR="009F589F" w:rsidRPr="009F589F" w:rsidRDefault="009F589F" w:rsidP="009F589F">
      <w:pPr>
        <w:pStyle w:val="Heading3"/>
        <w:spacing w:before="0" w:beforeAutospacing="0" w:after="0" w:afterAutospacing="0"/>
        <w:rPr>
          <w:color w:val="0E101A"/>
        </w:rPr>
      </w:pPr>
    </w:p>
    <w:p w:rsidR="009F589F" w:rsidRPr="009F589F" w:rsidRDefault="009F589F" w:rsidP="009F589F">
      <w:pPr>
        <w:pStyle w:val="Heading3"/>
        <w:spacing w:before="0" w:beforeAutospacing="0" w:after="0" w:afterAutospacing="0"/>
        <w:rPr>
          <w:color w:val="0E101A"/>
        </w:rPr>
      </w:pPr>
      <w:r w:rsidRPr="009F589F">
        <w:rPr>
          <w:color w:val="0E101A"/>
        </w:rPr>
        <w:t>Conclusion</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t>Investing in a quality dental assistant course or dental hygienist course is the first step toward a rewarding career in dentistry. Both roles offer unique opportunities to make a difference in people's lives while enjoying job stability and growth. Whether you're drawn to the fast-paced environment of dental assisting or the patient-focused role of dental hygiene, the right education will set you on the path to success.</w:t>
      </w:r>
    </w:p>
    <w:p w:rsidR="009F589F" w:rsidRPr="009F589F" w:rsidRDefault="009F589F" w:rsidP="009F589F">
      <w:pPr>
        <w:pStyle w:val="NormalWeb"/>
        <w:spacing w:before="0" w:beforeAutospacing="0" w:after="0" w:afterAutospacing="0"/>
        <w:rPr>
          <w:color w:val="0E101A"/>
        </w:rPr>
      </w:pPr>
    </w:p>
    <w:p w:rsidR="009F589F" w:rsidRPr="009F589F" w:rsidRDefault="009F589F" w:rsidP="009F589F">
      <w:pPr>
        <w:pStyle w:val="NormalWeb"/>
        <w:spacing w:before="0" w:beforeAutospacing="0" w:after="0" w:afterAutospacing="0"/>
        <w:rPr>
          <w:color w:val="0E101A"/>
        </w:rPr>
      </w:pPr>
      <w:r w:rsidRPr="009F589F">
        <w:rPr>
          <w:color w:val="0E101A"/>
        </w:rPr>
        <w:lastRenderedPageBreak/>
        <w:t>Explore accredited courses for dental assistants and courses for hygienists today to unlock your potential in the dynamic world of dental healthcare.</w:t>
      </w:r>
    </w:p>
    <w:sectPr w:rsidR="009F589F" w:rsidRPr="009F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C3486"/>
    <w:multiLevelType w:val="multilevel"/>
    <w:tmpl w:val="931A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944234"/>
    <w:multiLevelType w:val="multilevel"/>
    <w:tmpl w:val="26EEE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42227E"/>
    <w:multiLevelType w:val="multilevel"/>
    <w:tmpl w:val="CB54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0064BA"/>
    <w:multiLevelType w:val="multilevel"/>
    <w:tmpl w:val="F814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8A417C"/>
    <w:multiLevelType w:val="multilevel"/>
    <w:tmpl w:val="E4D0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390FAE"/>
    <w:multiLevelType w:val="multilevel"/>
    <w:tmpl w:val="740ED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B72F64"/>
    <w:multiLevelType w:val="multilevel"/>
    <w:tmpl w:val="9872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117E87"/>
    <w:multiLevelType w:val="multilevel"/>
    <w:tmpl w:val="ADD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4603EA"/>
    <w:multiLevelType w:val="multilevel"/>
    <w:tmpl w:val="AA7E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164550"/>
    <w:multiLevelType w:val="multilevel"/>
    <w:tmpl w:val="BD00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1"/>
  </w:num>
  <w:num w:numId="5">
    <w:abstractNumId w:val="8"/>
  </w:num>
  <w:num w:numId="6">
    <w:abstractNumId w:val="0"/>
  </w:num>
  <w:num w:numId="7">
    <w:abstractNumId w:val="6"/>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9F"/>
    <w:rsid w:val="009F589F"/>
    <w:rsid w:val="00F1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8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89F"/>
    <w:rPr>
      <w:rFonts w:ascii="Times New Roman" w:eastAsia="Times New Roman" w:hAnsi="Times New Roman" w:cs="Times New Roman"/>
      <w:b/>
      <w:bCs/>
      <w:sz w:val="27"/>
      <w:szCs w:val="27"/>
    </w:rPr>
  </w:style>
  <w:style w:type="paragraph" w:styleId="Title">
    <w:name w:val="Title"/>
    <w:basedOn w:val="Normal"/>
    <w:next w:val="Normal"/>
    <w:link w:val="TitleChar"/>
    <w:uiPriority w:val="10"/>
    <w:qFormat/>
    <w:rsid w:val="009F58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89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9F58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589F"/>
    <w:rPr>
      <w:b/>
      <w:bCs/>
    </w:rPr>
  </w:style>
  <w:style w:type="character" w:styleId="Hyperlink">
    <w:name w:val="Hyperlink"/>
    <w:basedOn w:val="DefaultParagraphFont"/>
    <w:uiPriority w:val="99"/>
    <w:semiHidden/>
    <w:unhideWhenUsed/>
    <w:rsid w:val="009F58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8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89F"/>
    <w:rPr>
      <w:rFonts w:ascii="Times New Roman" w:eastAsia="Times New Roman" w:hAnsi="Times New Roman" w:cs="Times New Roman"/>
      <w:b/>
      <w:bCs/>
      <w:sz w:val="27"/>
      <w:szCs w:val="27"/>
    </w:rPr>
  </w:style>
  <w:style w:type="paragraph" w:styleId="Title">
    <w:name w:val="Title"/>
    <w:basedOn w:val="Normal"/>
    <w:next w:val="Normal"/>
    <w:link w:val="TitleChar"/>
    <w:uiPriority w:val="10"/>
    <w:qFormat/>
    <w:rsid w:val="009F58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89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9F58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589F"/>
    <w:rPr>
      <w:b/>
      <w:bCs/>
    </w:rPr>
  </w:style>
  <w:style w:type="character" w:styleId="Hyperlink">
    <w:name w:val="Hyperlink"/>
    <w:basedOn w:val="DefaultParagraphFont"/>
    <w:uiPriority w:val="99"/>
    <w:semiHidden/>
    <w:unhideWhenUsed/>
    <w:rsid w:val="009F5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326589">
      <w:bodyDiv w:val="1"/>
      <w:marLeft w:val="0"/>
      <w:marRight w:val="0"/>
      <w:marTop w:val="0"/>
      <w:marBottom w:val="0"/>
      <w:divBdr>
        <w:top w:val="none" w:sz="0" w:space="0" w:color="auto"/>
        <w:left w:val="none" w:sz="0" w:space="0" w:color="auto"/>
        <w:bottom w:val="none" w:sz="0" w:space="0" w:color="auto"/>
        <w:right w:val="none" w:sz="0" w:space="0" w:color="auto"/>
      </w:divBdr>
    </w:div>
    <w:div w:id="17248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talprocess.pl/" TargetMode="External"/><Relationship Id="rId3" Type="http://schemas.microsoft.com/office/2007/relationships/stylesWithEffects" Target="stylesWithEffects.xml"/><Relationship Id="rId7" Type="http://schemas.openxmlformats.org/officeDocument/2006/relationships/hyperlink" Target="https://dentalproces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ntalprocess.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ntalproc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2025-02-10T14:55:00Z</dcterms:created>
  <dcterms:modified xsi:type="dcterms:W3CDTF">2025-02-10T15:03:00Z</dcterms:modified>
</cp:coreProperties>
</file>